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B9E88" w14:textId="77B511D4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D20E5">
        <w:rPr>
          <w:rFonts w:cs="Arial"/>
          <w:b/>
          <w:szCs w:val="20"/>
          <w:u w:val="single"/>
        </w:rPr>
        <w:t>7</w:t>
      </w:r>
    </w:p>
    <w:p w14:paraId="227ED122" w14:textId="7F3E913E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51420C">
        <w:rPr>
          <w:rFonts w:cs="Arial"/>
          <w:b/>
          <w:szCs w:val="20"/>
        </w:rPr>
        <w:t xml:space="preserve">duté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77777777" w:rsidR="0096325B" w:rsidRDefault="0096325B" w:rsidP="0096325B">
      <w:pPr>
        <w:tabs>
          <w:tab w:val="left" w:pos="-19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bookmarkEnd w:id="0"/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0CB85BEB" w14:textId="05B8CC4A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</w:t>
      </w:r>
      <w:r w:rsidR="00D455A7">
        <w:rPr>
          <w:rFonts w:cs="Arial"/>
          <w:sz w:val="22"/>
          <w:szCs w:val="20"/>
        </w:rPr>
        <w:t xml:space="preserve">    </w:t>
      </w:r>
      <w:bookmarkStart w:id="1" w:name="_Hlk89244397"/>
      <w:r>
        <w:rPr>
          <w:rFonts w:cs="Arial"/>
          <w:sz w:val="22"/>
          <w:szCs w:val="20"/>
        </w:rPr>
        <w:t xml:space="preserve">podíl </w:t>
      </w:r>
      <w:r w:rsidR="0051420C">
        <w:rPr>
          <w:rFonts w:cs="Arial"/>
          <w:sz w:val="22"/>
          <w:szCs w:val="20"/>
        </w:rPr>
        <w:t>PE v duté ceně</w:t>
      </w:r>
      <w:r>
        <w:rPr>
          <w:rFonts w:cs="Arial"/>
          <w:sz w:val="22"/>
          <w:szCs w:val="20"/>
        </w:rPr>
        <w:t>, a=0,</w:t>
      </w:r>
      <w:r w:rsidR="0051420C">
        <w:rPr>
          <w:rFonts w:cs="Arial"/>
          <w:sz w:val="22"/>
          <w:szCs w:val="20"/>
        </w:rPr>
        <w:t>6</w:t>
      </w:r>
    </w:p>
    <w:p w14:paraId="4C5978D8" w14:textId="0711DAAD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6D4954">
        <w:rPr>
          <w:rFonts w:cs="Arial"/>
          <w:sz w:val="22"/>
          <w:szCs w:val="20"/>
          <w:vertAlign w:val="subscript"/>
        </w:rPr>
        <w:t xml:space="preserve">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452295">
        <w:rPr>
          <w:rFonts w:cs="Arial"/>
          <w:sz w:val="22"/>
          <w:szCs w:val="20"/>
        </w:rPr>
        <w:t xml:space="preserve">aktualizovaná </w:t>
      </w:r>
      <w:r w:rsidR="0051420C">
        <w:rPr>
          <w:rFonts w:cs="Arial"/>
          <w:sz w:val="22"/>
          <w:szCs w:val="20"/>
        </w:rPr>
        <w:t>dutá</w:t>
      </w:r>
      <w:r w:rsidR="00452295">
        <w:rPr>
          <w:rFonts w:cs="Arial"/>
          <w:sz w:val="22"/>
          <w:szCs w:val="20"/>
        </w:rPr>
        <w:t xml:space="preserve"> cena</w:t>
      </w:r>
    </w:p>
    <w:p w14:paraId="62C94005" w14:textId="7D5397C7" w:rsidR="00D455A7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 w:rsidR="00D455A7">
        <w:rPr>
          <w:rFonts w:cs="Arial"/>
          <w:sz w:val="22"/>
          <w:szCs w:val="20"/>
        </w:rPr>
        <w:t xml:space="preserve">     </w:t>
      </w:r>
      <w:r w:rsidR="00452295">
        <w:rPr>
          <w:rFonts w:cs="Arial"/>
          <w:sz w:val="22"/>
          <w:szCs w:val="20"/>
        </w:rPr>
        <w:t>základní nabídková</w:t>
      </w:r>
      <w:r w:rsidR="00B57A71">
        <w:rPr>
          <w:rFonts w:cs="Arial"/>
          <w:sz w:val="22"/>
          <w:szCs w:val="20"/>
        </w:rPr>
        <w:t xml:space="preserve"> </w:t>
      </w:r>
      <w:r w:rsidR="0051420C">
        <w:rPr>
          <w:rFonts w:cs="Arial"/>
          <w:sz w:val="22"/>
          <w:szCs w:val="20"/>
        </w:rPr>
        <w:t xml:space="preserve">dutá </w:t>
      </w:r>
      <w:r w:rsidR="00B57A71">
        <w:rPr>
          <w:rFonts w:cs="Arial"/>
          <w:sz w:val="22"/>
          <w:szCs w:val="20"/>
        </w:rPr>
        <w:t>cena</w:t>
      </w:r>
      <w:r w:rsidR="00D455A7">
        <w:rPr>
          <w:rFonts w:cs="Arial"/>
          <w:sz w:val="22"/>
          <w:szCs w:val="20"/>
        </w:rPr>
        <w:t xml:space="preserve">, viz </w:t>
      </w:r>
      <w:r w:rsidR="00D455A7" w:rsidRPr="00D455A7">
        <w:rPr>
          <w:rFonts w:cs="Arial"/>
          <w:sz w:val="22"/>
          <w:szCs w:val="20"/>
          <w:u w:val="single"/>
        </w:rPr>
        <w:t>příloha 1</w:t>
      </w:r>
    </w:p>
    <w:p w14:paraId="0AF2A33C" w14:textId="196CE4AE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18D9D50" w14:textId="06276B3D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  <w:u w:val="single"/>
        </w:rPr>
        <w:t>LV</w:t>
      </w:r>
    </w:p>
    <w:p w14:paraId="39A70318" w14:textId="30A92D96" w:rsidR="00D455A7" w:rsidRDefault="00D455A7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 w:rsidR="00FD4484">
        <w:rPr>
          <w:rFonts w:cs="Arial"/>
          <w:sz w:val="22"/>
          <w:szCs w:val="20"/>
        </w:rPr>
        <w:t xml:space="preserve">průměr S-PVC(P) </w:t>
      </w:r>
      <w:proofErr w:type="spellStart"/>
      <w:r w:rsidR="00FD4484">
        <w:rPr>
          <w:rFonts w:cs="Arial"/>
          <w:sz w:val="22"/>
          <w:szCs w:val="20"/>
        </w:rPr>
        <w:t>Compound</w:t>
      </w:r>
      <w:proofErr w:type="spellEnd"/>
      <w:r w:rsidR="00FD4484">
        <w:rPr>
          <w:rFonts w:cs="Arial"/>
          <w:sz w:val="22"/>
          <w:szCs w:val="20"/>
        </w:rPr>
        <w:t xml:space="preserve"> a S PVC </w:t>
      </w:r>
      <w:proofErr w:type="spellStart"/>
      <w:r w:rsidR="00FD4484">
        <w:rPr>
          <w:rFonts w:cs="Arial"/>
          <w:sz w:val="22"/>
          <w:szCs w:val="20"/>
        </w:rPr>
        <w:t>Basis</w:t>
      </w:r>
      <w:proofErr w:type="spellEnd"/>
      <w:r>
        <w:rPr>
          <w:rFonts w:cs="Arial"/>
          <w:sz w:val="22"/>
          <w:szCs w:val="20"/>
        </w:rPr>
        <w:t xml:space="preserve"> platn</w:t>
      </w:r>
      <w:r w:rsidR="00FD4484">
        <w:rPr>
          <w:rFonts w:cs="Arial"/>
          <w:sz w:val="22"/>
          <w:szCs w:val="20"/>
        </w:rPr>
        <w:t>ý</w:t>
      </w:r>
      <w:r>
        <w:rPr>
          <w:rFonts w:cs="Arial"/>
          <w:sz w:val="22"/>
          <w:szCs w:val="20"/>
        </w:rPr>
        <w:t xml:space="preserve"> ke dni </w:t>
      </w:r>
      <w:r w:rsidR="00452295">
        <w:rPr>
          <w:rFonts w:cs="Arial"/>
          <w:sz w:val="22"/>
          <w:szCs w:val="20"/>
        </w:rPr>
        <w:t>aktualizace ceny</w:t>
      </w:r>
    </w:p>
    <w:p w14:paraId="13EC4FD3" w14:textId="7235D271" w:rsidR="00767385" w:rsidRDefault="00D455A7" w:rsidP="00FD4484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</w:t>
      </w:r>
      <w:r w:rsidR="00D20DC6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 </w:t>
      </w:r>
      <w:r w:rsidR="00FD4484">
        <w:rPr>
          <w:rFonts w:cs="Arial"/>
          <w:sz w:val="22"/>
          <w:szCs w:val="20"/>
        </w:rPr>
        <w:t xml:space="preserve">průměr S-PVC(P) </w:t>
      </w:r>
      <w:proofErr w:type="spellStart"/>
      <w:r w:rsidR="00FD4484">
        <w:rPr>
          <w:rFonts w:cs="Arial"/>
          <w:sz w:val="22"/>
          <w:szCs w:val="20"/>
        </w:rPr>
        <w:t>Compound</w:t>
      </w:r>
      <w:proofErr w:type="spellEnd"/>
      <w:r w:rsidR="00FD4484">
        <w:rPr>
          <w:rFonts w:cs="Arial"/>
          <w:sz w:val="22"/>
          <w:szCs w:val="20"/>
        </w:rPr>
        <w:t xml:space="preserve"> a S PVC </w:t>
      </w:r>
      <w:proofErr w:type="spellStart"/>
      <w:r w:rsidR="00FD4484">
        <w:rPr>
          <w:rFonts w:cs="Arial"/>
          <w:sz w:val="22"/>
          <w:szCs w:val="20"/>
        </w:rPr>
        <w:t>Basis</w:t>
      </w:r>
      <w:proofErr w:type="spellEnd"/>
      <w:r w:rsidR="00FD4484">
        <w:rPr>
          <w:rFonts w:cs="Arial"/>
          <w:sz w:val="22"/>
          <w:szCs w:val="20"/>
        </w:rPr>
        <w:t xml:space="preserve"> platný</w:t>
      </w:r>
      <w:r w:rsidR="000C1431">
        <w:rPr>
          <w:rFonts w:cs="Arial"/>
          <w:sz w:val="22"/>
          <w:szCs w:val="20"/>
        </w:rPr>
        <w:t xml:space="preserve"> </w:t>
      </w:r>
      <w:proofErr w:type="gramStart"/>
      <w:r w:rsidR="000C1431">
        <w:rPr>
          <w:rFonts w:cs="Arial"/>
          <w:sz w:val="22"/>
          <w:szCs w:val="20"/>
        </w:rPr>
        <w:t xml:space="preserve">k </w:t>
      </w:r>
      <w:r w:rsidR="00FC4EEE">
        <w:rPr>
          <w:rFonts w:cs="Arial"/>
          <w:sz w:val="22"/>
          <w:szCs w:val="20"/>
        </w:rPr>
        <w:t xml:space="preserve"> </w:t>
      </w:r>
      <w:proofErr w:type="spellStart"/>
      <w:r w:rsidR="002269F0">
        <w:rPr>
          <w:rFonts w:cs="Arial"/>
          <w:sz w:val="22"/>
          <w:szCs w:val="20"/>
        </w:rPr>
        <w:t>xxxxx</w:t>
      </w:r>
      <w:proofErr w:type="spellEnd"/>
      <w:proofErr w:type="gramEnd"/>
      <w:r w:rsidR="00FC4EEE">
        <w:rPr>
          <w:rFonts w:cs="Arial"/>
          <w:sz w:val="22"/>
          <w:szCs w:val="20"/>
        </w:rPr>
        <w:t xml:space="preserve"> (</w:t>
      </w:r>
      <w:r>
        <w:rPr>
          <w:rFonts w:cs="Arial"/>
          <w:sz w:val="22"/>
          <w:szCs w:val="20"/>
        </w:rPr>
        <w:t xml:space="preserve">základní </w:t>
      </w:r>
      <w:r w:rsidR="000C1431">
        <w:rPr>
          <w:rFonts w:cs="Arial"/>
          <w:sz w:val="22"/>
          <w:szCs w:val="20"/>
        </w:rPr>
        <w:t>cena</w:t>
      </w:r>
      <w:r w:rsidR="00FC4EEE">
        <w:rPr>
          <w:rFonts w:cs="Arial"/>
          <w:sz w:val="22"/>
          <w:szCs w:val="20"/>
        </w:rPr>
        <w:t>)</w:t>
      </w:r>
      <w:r>
        <w:rPr>
          <w:rFonts w:cs="Arial"/>
          <w:sz w:val="22"/>
          <w:szCs w:val="20"/>
        </w:rPr>
        <w:t xml:space="preserve"> </w:t>
      </w:r>
      <w:r w:rsidR="00FD4484">
        <w:rPr>
          <w:rFonts w:cs="Arial"/>
          <w:sz w:val="22"/>
          <w:szCs w:val="20"/>
        </w:rPr>
        <w:t xml:space="preserve">         </w:t>
      </w:r>
      <w:r>
        <w:rPr>
          <w:rFonts w:cs="Arial"/>
          <w:sz w:val="22"/>
          <w:szCs w:val="20"/>
        </w:rPr>
        <w:t xml:space="preserve">v hodnotě </w:t>
      </w:r>
      <w:proofErr w:type="spellStart"/>
      <w:r w:rsidR="002269F0">
        <w:rPr>
          <w:rFonts w:cs="Arial"/>
          <w:sz w:val="22"/>
          <w:szCs w:val="20"/>
        </w:rPr>
        <w:t>xxxxx</w:t>
      </w:r>
      <w:proofErr w:type="spellEnd"/>
    </w:p>
    <w:p w14:paraId="0BDE8014" w14:textId="77777777" w:rsidR="00EB5B53" w:rsidRDefault="00EB5B53" w:rsidP="00FD4484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</w:p>
    <w:p w14:paraId="7B500D81" w14:textId="71E44519" w:rsidR="00BD20E5" w:rsidRPr="00EB5B53" w:rsidRDefault="00EB5B53" w:rsidP="00EB5B53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  <w:u w:val="single"/>
        </w:rPr>
      </w:pPr>
      <w:r w:rsidRPr="00EB5B53">
        <w:rPr>
          <w:rFonts w:cs="Arial"/>
          <w:sz w:val="22"/>
          <w:szCs w:val="20"/>
          <w:u w:val="single"/>
        </w:rPr>
        <w:t>MV</w:t>
      </w:r>
    </w:p>
    <w:p w14:paraId="132A63D2" w14:textId="29B2CB90" w:rsidR="00BD20E5" w:rsidRDefault="00BD20E5" w:rsidP="00BD20E5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 xml:space="preserve">průměr PE-HD </w:t>
      </w:r>
      <w:proofErr w:type="spellStart"/>
      <w:r>
        <w:rPr>
          <w:rFonts w:cs="Arial"/>
          <w:sz w:val="22"/>
          <w:szCs w:val="20"/>
        </w:rPr>
        <w:t>Rohr</w:t>
      </w:r>
      <w:proofErr w:type="spellEnd"/>
      <w:r>
        <w:rPr>
          <w:rFonts w:cs="Arial"/>
          <w:sz w:val="22"/>
          <w:szCs w:val="20"/>
        </w:rPr>
        <w:t xml:space="preserve"> 100 a Ethylen(C2)Kontrakt platný ke dni aktualizace ceny</w:t>
      </w:r>
    </w:p>
    <w:p w14:paraId="5C443D4A" w14:textId="5AE77A81" w:rsidR="00BD20E5" w:rsidRDefault="00BD20E5" w:rsidP="00BD20E5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průměr </w:t>
      </w:r>
      <w:r w:rsidR="00EB5B53">
        <w:rPr>
          <w:rFonts w:cs="Arial"/>
          <w:sz w:val="22"/>
          <w:szCs w:val="20"/>
        </w:rPr>
        <w:t xml:space="preserve">PE-HD </w:t>
      </w:r>
      <w:proofErr w:type="spellStart"/>
      <w:r w:rsidR="00EB5B53">
        <w:rPr>
          <w:rFonts w:cs="Arial"/>
          <w:sz w:val="22"/>
          <w:szCs w:val="20"/>
        </w:rPr>
        <w:t>Rohr</w:t>
      </w:r>
      <w:proofErr w:type="spellEnd"/>
      <w:r w:rsidR="00EB5B53">
        <w:rPr>
          <w:rFonts w:cs="Arial"/>
          <w:sz w:val="22"/>
          <w:szCs w:val="20"/>
        </w:rPr>
        <w:t xml:space="preserve"> 100 a Ethylen(C</w:t>
      </w:r>
      <w:proofErr w:type="gramStart"/>
      <w:r w:rsidR="00EB5B53">
        <w:rPr>
          <w:rFonts w:cs="Arial"/>
          <w:sz w:val="22"/>
          <w:szCs w:val="20"/>
        </w:rPr>
        <w:t>2)Kontrakt</w:t>
      </w:r>
      <w:proofErr w:type="gramEnd"/>
      <w:r w:rsidR="00EB5B53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platný k  </w:t>
      </w:r>
      <w:proofErr w:type="spellStart"/>
      <w:r>
        <w:rPr>
          <w:rFonts w:cs="Arial"/>
          <w:sz w:val="22"/>
          <w:szCs w:val="20"/>
        </w:rPr>
        <w:t>xxxxx</w:t>
      </w:r>
      <w:proofErr w:type="spellEnd"/>
      <w:r>
        <w:rPr>
          <w:rFonts w:cs="Arial"/>
          <w:sz w:val="22"/>
          <w:szCs w:val="20"/>
        </w:rPr>
        <w:t xml:space="preserve"> (základní cena)           v hodnotě </w:t>
      </w:r>
      <w:proofErr w:type="spellStart"/>
      <w:r>
        <w:rPr>
          <w:rFonts w:cs="Arial"/>
          <w:sz w:val="22"/>
          <w:szCs w:val="20"/>
        </w:rPr>
        <w:t>xxxxx</w:t>
      </w:r>
      <w:proofErr w:type="spellEnd"/>
    </w:p>
    <w:p w14:paraId="4530D4EB" w14:textId="77777777" w:rsidR="00414B68" w:rsidRDefault="00414B68" w:rsidP="00BD20E5">
      <w:pPr>
        <w:pStyle w:val="Zhlav"/>
        <w:tabs>
          <w:tab w:val="clear" w:pos="4536"/>
        </w:tabs>
        <w:ind w:firstLine="284"/>
        <w:rPr>
          <w:rFonts w:cs="Arial"/>
          <w:sz w:val="22"/>
          <w:szCs w:val="20"/>
        </w:rPr>
      </w:pPr>
    </w:p>
    <w:bookmarkEnd w:id="1"/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11A457C" w14:textId="1B127389" w:rsidR="008D6E5B" w:rsidRPr="000C1431" w:rsidRDefault="00FC4EEE" w:rsidP="008D6E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</w:t>
      </w:r>
      <w:r w:rsidR="000C1431">
        <w:rPr>
          <w:rFonts w:cs="Arial"/>
          <w:sz w:val="22"/>
          <w:szCs w:val="20"/>
        </w:rPr>
        <w:t>á cena</w:t>
      </w:r>
      <w:r>
        <w:rPr>
          <w:rFonts w:cs="Arial"/>
          <w:sz w:val="22"/>
          <w:szCs w:val="20"/>
        </w:rPr>
        <w:t xml:space="preserve"> je dostupn</w:t>
      </w:r>
      <w:r w:rsidR="006D4954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 stránkách </w:t>
      </w:r>
      <w:r w:rsidR="008D6E5B">
        <w:rPr>
          <w:rFonts w:cs="Arial"/>
          <w:sz w:val="22"/>
          <w:szCs w:val="20"/>
        </w:rPr>
        <w:t>„</w:t>
      </w:r>
      <w:proofErr w:type="spellStart"/>
      <w:r w:rsidR="008D6E5B">
        <w:fldChar w:fldCharType="begin"/>
      </w:r>
      <w:r w:rsidR="008D6E5B">
        <w:instrText xml:space="preserve"> HYPERLINK "https://pieweb.plasteurope.com/default.aspx?pageid=22223" </w:instrText>
      </w:r>
      <w:r w:rsidR="008D6E5B">
        <w:fldChar w:fldCharType="separate"/>
      </w:r>
      <w:r w:rsidR="008D6E5B">
        <w:rPr>
          <w:rStyle w:val="Hypertextovodkaz"/>
        </w:rPr>
        <w:t>Price</w:t>
      </w:r>
      <w:proofErr w:type="spellEnd"/>
      <w:r w:rsidR="008D6E5B">
        <w:rPr>
          <w:rStyle w:val="Hypertextovodkaz"/>
        </w:rPr>
        <w:t xml:space="preserve"> </w:t>
      </w:r>
      <w:proofErr w:type="spellStart"/>
      <w:r w:rsidR="008D6E5B">
        <w:rPr>
          <w:rStyle w:val="Hypertextovodkaz"/>
        </w:rPr>
        <w:t>Details</w:t>
      </w:r>
      <w:proofErr w:type="spellEnd"/>
      <w:r w:rsidR="008D6E5B">
        <w:rPr>
          <w:rStyle w:val="Hypertextovodkaz"/>
        </w:rPr>
        <w:t xml:space="preserve"> – </w:t>
      </w:r>
      <w:proofErr w:type="spellStart"/>
      <w:r w:rsidR="008D6E5B">
        <w:rPr>
          <w:rStyle w:val="Hypertextovodkaz"/>
        </w:rPr>
        <w:t>Plastics</w:t>
      </w:r>
      <w:proofErr w:type="spellEnd"/>
      <w:r w:rsidR="008D6E5B">
        <w:rPr>
          <w:rStyle w:val="Hypertextovodkaz"/>
        </w:rPr>
        <w:t xml:space="preserve"> </w:t>
      </w:r>
      <w:proofErr w:type="spellStart"/>
      <w:r w:rsidR="008D6E5B">
        <w:rPr>
          <w:rStyle w:val="Hypertextovodkaz"/>
        </w:rPr>
        <w:t>Information</w:t>
      </w:r>
      <w:proofErr w:type="spellEnd"/>
      <w:r w:rsidR="008D6E5B">
        <w:rPr>
          <w:rStyle w:val="Hypertextovodkaz"/>
        </w:rPr>
        <w:t xml:space="preserve"> </w:t>
      </w:r>
      <w:proofErr w:type="spellStart"/>
      <w:r w:rsidR="008D6E5B">
        <w:rPr>
          <w:rStyle w:val="Hypertextovodkaz"/>
        </w:rPr>
        <w:t>Europe</w:t>
      </w:r>
      <w:proofErr w:type="spellEnd"/>
      <w:r w:rsidR="008D6E5B">
        <w:rPr>
          <w:rStyle w:val="Hypertextovodkaz"/>
        </w:rPr>
        <w:t xml:space="preserve"> (plasteurope.com)</w:t>
      </w:r>
      <w:r w:rsidR="008D6E5B">
        <w:fldChar w:fldCharType="end"/>
      </w:r>
      <w:r w:rsidR="008D6E5B">
        <w:t>"</w:t>
      </w:r>
    </w:p>
    <w:p w14:paraId="71F349B0" w14:textId="17E89DA3" w:rsidR="005515CE" w:rsidRPr="000C1431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AC9D7D9" w14:textId="2C6AA5F5" w:rsidR="005515CE" w:rsidRPr="000C1431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126D60E1" w14:textId="77777777" w:rsidR="005515CE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E0C7593" w14:textId="5087DFC5" w:rsidR="00CC2CAF" w:rsidRPr="00372FA5" w:rsidRDefault="00767385" w:rsidP="00372FA5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 w:rsidR="00B60B0F">
        <w:rPr>
          <w:rFonts w:cs="Arial"/>
          <w:i/>
          <w:sz w:val="22"/>
          <w:szCs w:val="20"/>
        </w:rPr>
        <w:t xml:space="preserve">základní </w:t>
      </w:r>
      <w:r w:rsidR="00477701">
        <w:rPr>
          <w:rFonts w:cs="Arial"/>
          <w:i/>
          <w:sz w:val="22"/>
          <w:szCs w:val="20"/>
        </w:rPr>
        <w:t>nabídkové</w:t>
      </w:r>
      <w:r w:rsidR="005515CE">
        <w:rPr>
          <w:rFonts w:cs="Arial"/>
          <w:i/>
          <w:sz w:val="22"/>
          <w:szCs w:val="20"/>
        </w:rPr>
        <w:t xml:space="preserve"> duté</w:t>
      </w:r>
      <w:r w:rsidR="00477701" w:rsidRPr="00372FA5">
        <w:rPr>
          <w:rFonts w:cs="Arial"/>
          <w:i/>
          <w:sz w:val="22"/>
          <w:szCs w:val="20"/>
        </w:rPr>
        <w:t xml:space="preserve"> </w:t>
      </w:r>
      <w:proofErr w:type="gramStart"/>
      <w:r w:rsidR="00477701" w:rsidRPr="00372FA5">
        <w:rPr>
          <w:rFonts w:cs="Arial"/>
          <w:i/>
          <w:sz w:val="22"/>
          <w:szCs w:val="20"/>
        </w:rPr>
        <w:t>ceny</w:t>
      </w:r>
      <w:r w:rsidR="00CC2CAF" w:rsidRPr="00372FA5">
        <w:rPr>
          <w:rFonts w:cs="Arial"/>
          <w:i/>
          <w:sz w:val="22"/>
          <w:szCs w:val="20"/>
        </w:rPr>
        <w:t xml:space="preserve">  P</w:t>
      </w:r>
      <w:proofErr w:type="gramEnd"/>
      <w:r w:rsidR="00CC2CAF" w:rsidRPr="00B60B0F">
        <w:rPr>
          <w:rFonts w:cs="Arial"/>
          <w:i/>
          <w:sz w:val="22"/>
          <w:szCs w:val="20"/>
          <w:vertAlign w:val="subscript"/>
        </w:rPr>
        <w:t>0</w:t>
      </w:r>
      <w:r w:rsidR="00CC2CAF" w:rsidRPr="00372FA5">
        <w:rPr>
          <w:rFonts w:cs="Arial"/>
          <w:i/>
          <w:sz w:val="22"/>
          <w:szCs w:val="20"/>
        </w:rPr>
        <w:t xml:space="preserve"> </w:t>
      </w:r>
      <w:r w:rsidRPr="00372FA5">
        <w:rPr>
          <w:rFonts w:cs="Arial"/>
          <w:i/>
          <w:sz w:val="22"/>
          <w:szCs w:val="20"/>
        </w:rPr>
        <w:t>má právo požádat Kupující i Prodávající</w:t>
      </w:r>
      <w:r w:rsidR="00CC2CAF" w:rsidRPr="00372FA5">
        <w:rPr>
          <w:rFonts w:cs="Arial"/>
          <w:i/>
          <w:sz w:val="22"/>
          <w:szCs w:val="20"/>
        </w:rPr>
        <w:t xml:space="preserve"> v případě, že se </w:t>
      </w:r>
      <w:r w:rsidR="00477701" w:rsidRPr="00477701">
        <w:rPr>
          <w:rFonts w:cs="Arial"/>
          <w:i/>
          <w:sz w:val="22"/>
          <w:szCs w:val="20"/>
        </w:rPr>
        <w:t>index M</w:t>
      </w:r>
      <w:r w:rsidR="00477701" w:rsidRPr="00477701">
        <w:rPr>
          <w:rFonts w:cs="Arial"/>
          <w:i/>
          <w:sz w:val="22"/>
          <w:szCs w:val="20"/>
          <w:vertAlign w:val="subscript"/>
        </w:rPr>
        <w:t>1</w:t>
      </w:r>
      <w:r w:rsidR="00CC2CAF" w:rsidRPr="00477701">
        <w:rPr>
          <w:rFonts w:cs="Arial"/>
          <w:i/>
          <w:sz w:val="22"/>
          <w:szCs w:val="20"/>
        </w:rPr>
        <w:t xml:space="preserve"> </w:t>
      </w:r>
      <w:r w:rsidR="00360437">
        <w:rPr>
          <w:rFonts w:cs="Arial"/>
          <w:i/>
          <w:sz w:val="22"/>
          <w:szCs w:val="20"/>
        </w:rPr>
        <w:t xml:space="preserve">změní </w:t>
      </w:r>
      <w:r w:rsidR="00477701" w:rsidRPr="00477701">
        <w:rPr>
          <w:rFonts w:cs="Arial"/>
          <w:i/>
          <w:sz w:val="22"/>
          <w:szCs w:val="20"/>
        </w:rPr>
        <w:t>vůči indexu M</w:t>
      </w:r>
      <w:r w:rsidR="00477701" w:rsidRPr="00477701">
        <w:rPr>
          <w:rFonts w:cs="Arial"/>
          <w:i/>
          <w:sz w:val="22"/>
          <w:szCs w:val="20"/>
          <w:vertAlign w:val="subscript"/>
        </w:rPr>
        <w:t>0</w:t>
      </w:r>
      <w:r w:rsidR="00477701">
        <w:rPr>
          <w:rFonts w:cs="Arial"/>
          <w:sz w:val="22"/>
          <w:szCs w:val="20"/>
        </w:rPr>
        <w:t xml:space="preserve">  </w:t>
      </w:r>
      <w:r w:rsidR="00CC2CAF" w:rsidRPr="00372FA5">
        <w:rPr>
          <w:rFonts w:cs="Arial"/>
          <w:i/>
          <w:sz w:val="22"/>
          <w:szCs w:val="20"/>
        </w:rPr>
        <w:t>n</w:t>
      </w:r>
      <w:r w:rsidR="00A238E4">
        <w:rPr>
          <w:rFonts w:cs="Arial"/>
          <w:i/>
          <w:sz w:val="22"/>
          <w:szCs w:val="20"/>
        </w:rPr>
        <w:t>ahoru nebo dolů o více než 10 %.</w:t>
      </w:r>
    </w:p>
    <w:p w14:paraId="0222B5E8" w14:textId="21E2D748" w:rsidR="00425927" w:rsidRPr="00372FA5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425927" w:rsidRPr="00372FA5" w:rsidSect="00E3502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9B8AC" w14:textId="77777777" w:rsidR="0042386E" w:rsidRDefault="0042386E" w:rsidP="00E25C9A">
      <w:r>
        <w:separator/>
      </w:r>
    </w:p>
  </w:endnote>
  <w:endnote w:type="continuationSeparator" w:id="0">
    <w:p w14:paraId="49670D7F" w14:textId="77777777" w:rsidR="0042386E" w:rsidRDefault="0042386E" w:rsidP="00E25C9A">
      <w:r>
        <w:continuationSeparator/>
      </w:r>
    </w:p>
  </w:endnote>
  <w:endnote w:type="continuationNotice" w:id="1">
    <w:p w14:paraId="1D80BA09" w14:textId="77777777" w:rsidR="0042386E" w:rsidRDefault="004238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0BFC7" w14:textId="77777777" w:rsidR="0042386E" w:rsidRDefault="0042386E" w:rsidP="00E25C9A">
      <w:r>
        <w:separator/>
      </w:r>
    </w:p>
  </w:footnote>
  <w:footnote w:type="continuationSeparator" w:id="0">
    <w:p w14:paraId="0C121366" w14:textId="77777777" w:rsidR="0042386E" w:rsidRDefault="0042386E" w:rsidP="00E25C9A">
      <w:r>
        <w:continuationSeparator/>
      </w:r>
    </w:p>
  </w:footnote>
  <w:footnote w:type="continuationNotice" w:id="1">
    <w:p w14:paraId="1E35E430" w14:textId="77777777" w:rsidR="0042386E" w:rsidRDefault="004238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594DB" w14:textId="54E1A515" w:rsidR="0043156E" w:rsidRDefault="0043156E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11C77B8" w14:textId="41EB5081" w:rsidR="0043156E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51009F">
      <w:rPr>
        <w:b/>
        <w:sz w:val="18"/>
        <w:szCs w:val="20"/>
        <w:highlight w:val="green"/>
      </w:rPr>
      <w:t>účastník</w:t>
    </w:r>
  </w:p>
  <w:p w14:paraId="1FD6436C" w14:textId="79E54B8A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6C8FEE02" w14:textId="68AAACBF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29FBBFFA" w14:textId="77777777" w:rsidR="00552AAD" w:rsidRPr="00AB1A54" w:rsidRDefault="00552AAD" w:rsidP="00552AA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>Dodávky kabelů</w:t>
    </w:r>
    <w:r>
      <w:rPr>
        <w:rFonts w:cs="Arial"/>
        <w:b/>
        <w:szCs w:val="20"/>
      </w:rPr>
      <w:t xml:space="preserve"> a vodičů</w:t>
    </w:r>
    <w:r w:rsidRPr="00AB1A54">
      <w:rPr>
        <w:rFonts w:cs="Arial"/>
        <w:b/>
        <w:szCs w:val="20"/>
      </w:rPr>
      <w:t xml:space="preserve"> VN a NN</w:t>
    </w:r>
  </w:p>
  <w:p w14:paraId="3A00A845" w14:textId="2BB02FEA" w:rsidR="00552AAD" w:rsidRPr="00AB1A54" w:rsidRDefault="00552AAD" w:rsidP="00552AA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Část </w:t>
    </w:r>
    <w:proofErr w:type="gramStart"/>
    <w:r w:rsidR="006A555B">
      <w:rPr>
        <w:rFonts w:cs="Arial"/>
        <w:b/>
        <w:szCs w:val="20"/>
      </w:rPr>
      <w:t>E</w:t>
    </w:r>
    <w:r>
      <w:rPr>
        <w:rFonts w:cs="Arial"/>
        <w:b/>
        <w:szCs w:val="20"/>
      </w:rPr>
      <w:t xml:space="preserve"> -</w:t>
    </w:r>
    <w:r w:rsidRPr="00AB1A54">
      <w:rPr>
        <w:rFonts w:cs="Arial"/>
        <w:b/>
        <w:szCs w:val="20"/>
      </w:rPr>
      <w:t xml:space="preserve"> Kabely</w:t>
    </w:r>
    <w:proofErr w:type="gramEnd"/>
    <w:r w:rsidRPr="00AB1A54">
      <w:rPr>
        <w:rFonts w:cs="Arial"/>
        <w:b/>
        <w:szCs w:val="20"/>
      </w:rPr>
      <w:t xml:space="preserve"> 1 kV </w:t>
    </w:r>
    <w:proofErr w:type="spellStart"/>
    <w:r w:rsidR="006A555B">
      <w:rPr>
        <w:rFonts w:cs="Arial"/>
        <w:b/>
        <w:szCs w:val="20"/>
      </w:rPr>
      <w:t>Cu</w:t>
    </w:r>
    <w:proofErr w:type="spellEnd"/>
    <w:r w:rsidRPr="00AB1A54">
      <w:rPr>
        <w:rFonts w:cs="Arial"/>
        <w:b/>
        <w:szCs w:val="20"/>
      </w:rPr>
      <w:t xml:space="preserve"> dle VDE</w:t>
    </w:r>
  </w:p>
  <w:p w14:paraId="76B21C7C" w14:textId="77777777" w:rsidR="00552AAD" w:rsidRPr="002A4F5A" w:rsidRDefault="00552AAD" w:rsidP="00060B31">
    <w:pPr>
      <w:pStyle w:val="Zhlav"/>
      <w:jc w:val="right"/>
      <w:rPr>
        <w:b/>
        <w:sz w:val="18"/>
        <w:szCs w:val="20"/>
      </w:rPr>
    </w:pP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1"/>
  </w:num>
  <w:num w:numId="2">
    <w:abstractNumId w:val="13"/>
  </w:num>
  <w:num w:numId="3">
    <w:abstractNumId w:val="12"/>
  </w:num>
  <w:num w:numId="4">
    <w:abstractNumId w:val="30"/>
  </w:num>
  <w:num w:numId="5">
    <w:abstractNumId w:val="17"/>
  </w:num>
  <w:num w:numId="6">
    <w:abstractNumId w:val="9"/>
  </w:num>
  <w:num w:numId="7">
    <w:abstractNumId w:val="15"/>
  </w:num>
  <w:num w:numId="8">
    <w:abstractNumId w:val="39"/>
  </w:num>
  <w:num w:numId="9">
    <w:abstractNumId w:val="28"/>
  </w:num>
  <w:num w:numId="10">
    <w:abstractNumId w:val="23"/>
  </w:num>
  <w:num w:numId="11">
    <w:abstractNumId w:val="42"/>
  </w:num>
  <w:num w:numId="12">
    <w:abstractNumId w:val="41"/>
  </w:num>
  <w:num w:numId="13">
    <w:abstractNumId w:val="27"/>
  </w:num>
  <w:num w:numId="14">
    <w:abstractNumId w:val="34"/>
  </w:num>
  <w:num w:numId="15">
    <w:abstractNumId w:val="8"/>
  </w:num>
  <w:num w:numId="16">
    <w:abstractNumId w:val="20"/>
  </w:num>
  <w:num w:numId="17">
    <w:abstractNumId w:val="33"/>
  </w:num>
  <w:num w:numId="18">
    <w:abstractNumId w:val="37"/>
  </w:num>
  <w:num w:numId="19">
    <w:abstractNumId w:val="43"/>
  </w:num>
  <w:num w:numId="20">
    <w:abstractNumId w:val="16"/>
  </w:num>
  <w:num w:numId="21">
    <w:abstractNumId w:val="21"/>
  </w:num>
  <w:num w:numId="22">
    <w:abstractNumId w:val="10"/>
  </w:num>
  <w:num w:numId="23">
    <w:abstractNumId w:val="44"/>
  </w:num>
  <w:num w:numId="24">
    <w:abstractNumId w:val="38"/>
  </w:num>
  <w:num w:numId="25">
    <w:abstractNumId w:val="3"/>
  </w:num>
  <w:num w:numId="26">
    <w:abstractNumId w:val="32"/>
  </w:num>
  <w:num w:numId="27">
    <w:abstractNumId w:val="18"/>
  </w:num>
  <w:num w:numId="28">
    <w:abstractNumId w:val="7"/>
  </w:num>
  <w:num w:numId="29">
    <w:abstractNumId w:val="19"/>
  </w:num>
  <w:num w:numId="30">
    <w:abstractNumId w:val="36"/>
  </w:num>
  <w:num w:numId="31">
    <w:abstractNumId w:val="29"/>
  </w:num>
  <w:num w:numId="32">
    <w:abstractNumId w:val="25"/>
  </w:num>
  <w:num w:numId="33">
    <w:abstractNumId w:val="0"/>
  </w:num>
  <w:num w:numId="34">
    <w:abstractNumId w:val="1"/>
  </w:num>
  <w:num w:numId="35">
    <w:abstractNumId w:val="5"/>
  </w:num>
  <w:num w:numId="36">
    <w:abstractNumId w:val="2"/>
  </w:num>
  <w:num w:numId="37">
    <w:abstractNumId w:val="40"/>
  </w:num>
  <w:num w:numId="38">
    <w:abstractNumId w:val="26"/>
  </w:num>
  <w:num w:numId="39">
    <w:abstractNumId w:val="22"/>
  </w:num>
  <w:num w:numId="40">
    <w:abstractNumId w:val="11"/>
  </w:num>
  <w:num w:numId="41">
    <w:abstractNumId w:val="6"/>
  </w:num>
  <w:num w:numId="42">
    <w:abstractNumId w:val="14"/>
  </w:num>
  <w:num w:numId="43">
    <w:abstractNumId w:val="35"/>
  </w:num>
  <w:num w:numId="44">
    <w:abstractNumId w:val="24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16FD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4E8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66F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4A88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2C55"/>
    <w:rsid w:val="00413F3A"/>
    <w:rsid w:val="00414824"/>
    <w:rsid w:val="00414B68"/>
    <w:rsid w:val="00414C85"/>
    <w:rsid w:val="00414EF5"/>
    <w:rsid w:val="00417627"/>
    <w:rsid w:val="00421868"/>
    <w:rsid w:val="00422C5B"/>
    <w:rsid w:val="0042386E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009F"/>
    <w:rsid w:val="00512C38"/>
    <w:rsid w:val="0051420C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15CE"/>
    <w:rsid w:val="00552AAD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555B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2694D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952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D6E5B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29C"/>
    <w:rsid w:val="00BC1B6E"/>
    <w:rsid w:val="00BC2066"/>
    <w:rsid w:val="00BC4257"/>
    <w:rsid w:val="00BD0414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0EF4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0927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2E7D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857</Characters>
  <Application>Microsoft Office Word</Application>
  <DocSecurity>0</DocSecurity>
  <Lines>17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Hallová, Eliška</cp:lastModifiedBy>
  <cp:revision>11</cp:revision>
  <cp:lastPrinted>2015-10-14T15:05:00Z</cp:lastPrinted>
  <dcterms:created xsi:type="dcterms:W3CDTF">2021-12-01T09:09:00Z</dcterms:created>
  <dcterms:modified xsi:type="dcterms:W3CDTF">2022-05-30T07:30:00Z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